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48"/>
          <w:szCs w:val="48"/>
          <w:lang w:val="en-US" w:eastAsia="zh-CN"/>
        </w:rPr>
      </w:pPr>
    </w:p>
    <w:p>
      <w:pPr>
        <w:ind w:firstLine="960" w:firstLineChars="200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一次在新华书店门口游荡，看到了卖小鸡的摊贩，看着那些生龙活虎的小鸡，不禁生出了疑问，众所周知，小鸡是用鸡蛋孵化出来的，可是，一个普通的鸡蛋，是怎么变成小鸡的呢？</w:t>
      </w:r>
    </w:p>
    <w:p>
      <w:pPr>
        <w:rPr>
          <w:rFonts w:hint="eastAsia"/>
          <w:sz w:val="48"/>
          <w:szCs w:val="48"/>
          <w:lang w:val="en-US" w:eastAsia="zh-CN"/>
        </w:rPr>
      </w:pP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为此，展开了一次实验。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实验材料：仿生孵化器、受精鸡蛋10枚、喷水瓶</w:t>
      </w:r>
    </w:p>
    <w:p>
      <w:pPr>
        <w:rPr>
          <w:rFonts w:hint="default"/>
          <w:sz w:val="48"/>
          <w:szCs w:val="48"/>
          <w:lang w:val="en-US" w:eastAsia="zh-CN"/>
        </w:rPr>
      </w:pPr>
      <w:r>
        <w:drawing>
          <wp:inline distT="0" distB="0" distL="114300" distR="114300">
            <wp:extent cx="1367155" cy="1188085"/>
            <wp:effectExtent l="0" t="0" r="4445" b="571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准备实验：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1.将受精鸡蛋大头朝上静置24小时</w:t>
      </w:r>
    </w:p>
    <w:p>
      <w:pPr>
        <w:numPr>
          <w:ilvl w:val="0"/>
          <w:numId w:val="1"/>
        </w:num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将受精鸡蛋编号</w:t>
      </w:r>
    </w:p>
    <w:p>
      <w:pPr>
        <w:numPr>
          <w:ilvl w:val="0"/>
          <w:numId w:val="1"/>
        </w:num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加热放生孵化器内的水床至37.8℃</w:t>
      </w:r>
    </w:p>
    <w:p>
      <w:pPr>
        <w:numPr>
          <w:ilvl w:val="0"/>
          <w:numId w:val="1"/>
        </w:num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将受精蛋放入仿生孵化器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实验过程：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每天给10个鸡蛋翻个面，并用照蛋灯查看发育状况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第1-4天：无明显变化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第5-6天：可见胚胎呈“蜘蛛”样</w:t>
      </w:r>
    </w:p>
    <w:p>
      <w:pPr>
        <w:rPr>
          <w:rFonts w:hint="default"/>
          <w:sz w:val="48"/>
          <w:szCs w:val="48"/>
          <w:lang w:val="en-US" w:eastAsia="zh-CN"/>
        </w:rPr>
      </w:pPr>
      <w:r>
        <w:rPr>
          <w:rFonts w:hint="default"/>
          <w:sz w:val="48"/>
          <w:szCs w:val="48"/>
          <w:lang w:val="en-US" w:eastAsia="zh-CN"/>
        </w:rPr>
        <w:drawing>
          <wp:inline distT="0" distB="0" distL="114300" distR="114300">
            <wp:extent cx="1536065" cy="1031240"/>
            <wp:effectExtent l="0" t="0" r="635" b="10160"/>
            <wp:docPr id="9" name="图片 9" descr="微信图片_2020092713145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00927131455_副本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第7-8天：可见胚胎在羊水中活动，卵黄扩大到背面并不易转动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object>
          <v:shape id="_x0000_i1038" o:spt="75" type="#_x0000_t75" style="height:65.5pt;width:72.5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38" DrawAspect="Icon" ObjectID="_1468075725" r:id="rId6">
            <o:LockedField>false</o:LockedField>
          </o:OLEObject>
        </w:objec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第12天：除了气室，整个鸡蛋布满粗血管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drawing>
          <wp:inline distT="0" distB="0" distL="114300" distR="114300">
            <wp:extent cx="1162685" cy="1437005"/>
            <wp:effectExtent l="0" t="0" r="5715" b="10795"/>
            <wp:docPr id="10" name="图片 10" descr="微信图片_2020092714222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图片_20200927142227_副本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48"/>
          <w:szCs w:val="48"/>
          <w:lang w:val="en-US" w:eastAsia="zh-CN"/>
        </w:rPr>
        <w:object>
          <v:shape id="_x0000_i1039" o:spt="75" type="#_x0000_t75" style="height:65.5pt;width:72.5pt;" o:ole="t" filled="f" o:preferrelative="t" stroked="f" coordsize="21600,21600"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Package" ShapeID="_x0000_i1039" DrawAspect="Icon" ObjectID="_1468075726" r:id="rId9">
            <o:LockedField>false</o:LockedField>
          </o:OLEObject>
        </w:object>
      </w:r>
    </w:p>
    <w:p>
      <w:pPr>
        <w:rPr>
          <w:rFonts w:hint="eastAsia"/>
          <w:sz w:val="48"/>
          <w:szCs w:val="48"/>
          <w:lang w:val="en-US" w:eastAsia="zh-CN"/>
        </w:rPr>
      </w:pP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第17天：整个鸡蛋是黑乎乎的，逐渐增大的气室内黑影闪动，俗称“闪毛”。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drawing>
          <wp:inline distT="0" distB="0" distL="114300" distR="114300">
            <wp:extent cx="1281430" cy="1583690"/>
            <wp:effectExtent l="0" t="0" r="1270" b="3810"/>
            <wp:docPr id="3" name="图片 3" descr="微信图片_2020092714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009271422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48"/>
          <w:szCs w:val="48"/>
          <w:lang w:val="en-US" w:eastAsia="zh-CN"/>
        </w:rPr>
        <w:object>
          <v:shape id="_x0000_i1040" o:spt="75" type="#_x0000_t75" style="height:65.5pt;width:72.5pt;" o:ole="t" filled="f" o:preferrelative="t" stroked="f" coordsize="21600,21600"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40" DrawAspect="Icon" ObjectID="_1468075727" r:id="rId12">
            <o:LockedField>false</o:LockedField>
          </o:OLEObject>
        </w:objec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同时从今天开始每天凉蛋2次，即把鸡蛋拿出来放室温10分钟，并喷水。</w:t>
      </w:r>
    </w:p>
    <w:p>
      <w:pPr>
        <w:rPr>
          <w:rFonts w:hint="default"/>
          <w:sz w:val="48"/>
          <w:szCs w:val="48"/>
          <w:lang w:val="en-US" w:eastAsia="zh-CN"/>
        </w:rPr>
      </w:pP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第18天：4号小鸡已经开始破壳，真棒啊，期待和它见面。</w:t>
      </w:r>
    </w:p>
    <w:p>
      <w:pPr>
        <w:rPr>
          <w:rFonts w:hint="default"/>
          <w:sz w:val="48"/>
          <w:szCs w:val="48"/>
          <w:lang w:val="en-US" w:eastAsia="zh-CN"/>
        </w:rPr>
      </w:pPr>
      <w:r>
        <w:rPr>
          <w:rFonts w:hint="default"/>
          <w:sz w:val="48"/>
          <w:szCs w:val="48"/>
          <w:lang w:val="en-US" w:eastAsia="zh-CN"/>
        </w:rPr>
        <w:drawing>
          <wp:inline distT="0" distB="0" distL="114300" distR="114300">
            <wp:extent cx="1123950" cy="1423035"/>
            <wp:effectExtent l="0" t="0" r="6350" b="12065"/>
            <wp:docPr id="4" name="图片 4" descr="微信图片_2020092714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0092714224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8"/>
          <w:szCs w:val="48"/>
          <w:lang w:val="en-US" w:eastAsia="zh-CN"/>
        </w:rPr>
        <w:object>
          <v:shape id="_x0000_i1041" o:spt="75" type="#_x0000_t75" style="height:65.5pt;width:72.5pt;" o:ole="t" filled="f" o:preferrelative="t" stroked="f" coordsize="21600,21600"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41" DrawAspect="Icon" ObjectID="_1468075728" r:id="rId15">
            <o:LockedField>false</o:LockedField>
          </o:OLEObject>
        </w:objec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第19天：总共7只小鸡在努力的破壳，比较害羞的小鸡则是在鸡蛋里叽叽叽的叫个不停，它们还把鸡蛋摇个不停，噢，它们真是太可爱了！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drawing>
          <wp:inline distT="0" distB="0" distL="114300" distR="114300">
            <wp:extent cx="2306320" cy="1808480"/>
            <wp:effectExtent l="0" t="0" r="0" b="7620"/>
            <wp:docPr id="11" name="图片 11" descr="微信图片_2020092716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00927164356"/>
                    <pic:cNvPicPr>
                      <a:picLocks noChangeAspect="1"/>
                    </pic:cNvPicPr>
                  </pic:nvPicPr>
                  <pic:blipFill>
                    <a:blip r:embed="rId17"/>
                    <a:srcRect l="23584" t="1169" r="-5771" b="-1879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48"/>
          <w:szCs w:val="48"/>
          <w:lang w:val="en-US" w:eastAsia="zh-CN"/>
        </w:rPr>
        <w:object>
          <v:shape id="_x0000_i1042" o:spt="75" type="#_x0000_t75" style="height:65.5pt;width:72.5pt;" o:ole="t" filled="f" o:preferrelative="t" stroked="f" coordsize="21600,21600"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ackage" ShapeID="_x0000_i1042" DrawAspect="Icon" ObjectID="_1468075729" r:id="rId18">
            <o:LockedField>false</o:LockedField>
          </o:OLEObject>
        </w:object>
      </w:r>
    </w:p>
    <w:p>
      <w:pPr>
        <w:rPr>
          <w:rFonts w:hint="eastAsia"/>
          <w:sz w:val="48"/>
          <w:szCs w:val="48"/>
          <w:lang w:val="en-US" w:eastAsia="zh-CN"/>
        </w:rPr>
      </w:pP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实在是太激动了，晚上临睡前想再去看一下小鸡，惊喜的发现，4号小鸡要出来啦！</w:t>
      </w:r>
    </w:p>
    <w:p>
      <w:pPr>
        <w:rPr>
          <w:rFonts w:hint="default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drawing>
          <wp:inline distT="0" distB="0" distL="114300" distR="114300">
            <wp:extent cx="1474470" cy="1467485"/>
            <wp:effectExtent l="0" t="0" r="11430" b="5715"/>
            <wp:docPr id="5" name="图片 5" descr="微信图片_2020092714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2009271422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第20天：又有4只小鸡破壳而出。</w:t>
      </w:r>
    </w:p>
    <w:p>
      <w:pPr>
        <w:rPr>
          <w:rFonts w:hint="eastAsia" w:eastAsiaTheme="minorEastAsia"/>
          <w:sz w:val="48"/>
          <w:szCs w:val="48"/>
          <w:lang w:val="en-US" w:eastAsia="zh-CN"/>
        </w:rPr>
      </w:pPr>
      <w:r>
        <w:drawing>
          <wp:inline distT="0" distB="0" distL="114300" distR="114300">
            <wp:extent cx="1346200" cy="1739265"/>
            <wp:effectExtent l="0" t="0" r="0" b="6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>
          <v:shape id="_x0000_i1043" o:spt="75" type="#_x0000_t75" style="height:65.5pt;width:72.5pt;" o:ole="t" filled="f" o:preferrelative="t" stroked="f" coordsize="21600,21600"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Package" ShapeID="_x0000_i1043" DrawAspect="Icon" ObjectID="_1468075730" r:id="rId22">
            <o:LockedField>false</o:LockedField>
          </o:OLEObject>
        </w:object>
      </w:r>
      <w:bookmarkStart w:id="0" w:name="_GoBack"/>
      <w:bookmarkEnd w:id="0"/>
    </w:p>
    <w:p>
      <w:pPr>
        <w:rPr>
          <w:rFonts w:hint="default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第21天：10个受精蛋成功孵化7只小鸡。其它3个受精蛋在不同的发育阶段停止发育。</w:t>
      </w:r>
    </w:p>
    <w:p>
      <w:pPr>
        <w:rPr>
          <w:rFonts w:hint="default"/>
          <w:sz w:val="48"/>
          <w:szCs w:val="48"/>
          <w:lang w:val="en-US" w:eastAsia="zh-CN"/>
        </w:rPr>
      </w:pP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总结：生命的孕育充满了神奇。我们要尊重自然，敬畏自然。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 xml:space="preserve">        </w:t>
      </w:r>
    </w:p>
    <w:p>
      <w:pPr>
        <w:rPr>
          <w:rFonts w:hint="eastAsia"/>
          <w:sz w:val="48"/>
          <w:szCs w:val="48"/>
          <w:lang w:val="en-US" w:eastAsia="zh-CN"/>
        </w:rPr>
      </w:pPr>
    </w:p>
    <w:p>
      <w:pPr>
        <w:rPr>
          <w:rFonts w:hint="eastAsia"/>
          <w:sz w:val="48"/>
          <w:szCs w:val="48"/>
          <w:lang w:val="en-US" w:eastAsia="zh-CN"/>
        </w:rPr>
      </w:pP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 xml:space="preserve">          民主小学 六（7）班 应皓楠</w:t>
      </w:r>
    </w:p>
    <w:p>
      <w:pPr>
        <w:rPr>
          <w:rFonts w:hint="default"/>
          <w:sz w:val="48"/>
          <w:szCs w:val="4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9BFDDCB"/>
    <w:multiLevelType w:val="singleLevel"/>
    <w:tmpl w:val="E9BFDDC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E04344"/>
    <w:rsid w:val="24172C3F"/>
    <w:rsid w:val="2CE04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4.jpeg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4.emf"/><Relationship Id="rId22" Type="http://schemas.openxmlformats.org/officeDocument/2006/relationships/oleObject" Target="embeddings/oleObject6.bin"/><Relationship Id="rId21" Type="http://schemas.openxmlformats.org/officeDocument/2006/relationships/image" Target="media/image13.pn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emf"/><Relationship Id="rId18" Type="http://schemas.openxmlformats.org/officeDocument/2006/relationships/oleObject" Target="embeddings/oleObject5.bin"/><Relationship Id="rId17" Type="http://schemas.openxmlformats.org/officeDocument/2006/relationships/image" Target="media/image10.jpeg"/><Relationship Id="rId16" Type="http://schemas.openxmlformats.org/officeDocument/2006/relationships/image" Target="media/image9.emf"/><Relationship Id="rId15" Type="http://schemas.openxmlformats.org/officeDocument/2006/relationships/oleObject" Target="embeddings/oleObject4.bin"/><Relationship Id="rId14" Type="http://schemas.openxmlformats.org/officeDocument/2006/relationships/image" Target="media/image8.jpe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jpeg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2020-09-26T06:01:00Z</dcterms:created>
  <dc:creator>应氏药铺 盈盈</dc:creator>
  <cp:lastModifiedBy>应氏药铺 盈盈</cp:lastModifiedBy>
  <dcterms:modified xsi:type="dcterms:W3CDTF">2020-09-27T09:00:22Z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